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33201" w14:textId="77777777" w:rsidR="00055EC9" w:rsidRPr="00697AB6" w:rsidRDefault="00055EC9" w:rsidP="00055EC9">
      <w:pPr>
        <w:pStyle w:val="a7"/>
        <w:spacing w:before="0" w:line="520" w:lineRule="exact"/>
      </w:pPr>
      <w:bookmarkStart w:id="0" w:name="_Toc41300065"/>
      <w:r w:rsidRPr="007F3D31">
        <w:rPr>
          <w:rFonts w:hint="eastAsia"/>
        </w:rPr>
        <w:t>共青团清华大学委员会</w:t>
      </w:r>
      <w:r w:rsidRPr="00697AB6">
        <w:rPr>
          <w:rFonts w:hint="eastAsia"/>
        </w:rPr>
        <w:t>学生课外活动</w:t>
      </w:r>
      <w:r>
        <w:br/>
      </w:r>
      <w:r w:rsidRPr="00697AB6">
        <w:rPr>
          <w:rFonts w:cs="Times New Roman" w:hint="eastAsia"/>
          <w:szCs w:val="28"/>
        </w:rPr>
        <w:t>申请与审批</w:t>
      </w:r>
      <w:r w:rsidRPr="00697AB6">
        <w:rPr>
          <w:rFonts w:cs="Times New Roman" w:hint="eastAsia"/>
          <w:szCs w:val="36"/>
        </w:rPr>
        <w:t>管理</w:t>
      </w:r>
      <w:r w:rsidRPr="00697AB6">
        <w:rPr>
          <w:rFonts w:hint="eastAsia"/>
        </w:rPr>
        <w:t>办法</w:t>
      </w:r>
      <w:bookmarkEnd w:id="0"/>
    </w:p>
    <w:p w14:paraId="618259B5" w14:textId="77777777" w:rsidR="00055EC9" w:rsidRPr="000F2430" w:rsidRDefault="00055EC9" w:rsidP="00055EC9">
      <w:pPr>
        <w:widowControl/>
        <w:spacing w:beforeLines="50" w:before="156" w:afterLines="50" w:after="156" w:line="360" w:lineRule="auto"/>
        <w:jc w:val="center"/>
        <w:rPr>
          <w:rFonts w:ascii="Times New Roman" w:eastAsia="楷体" w:hAnsi="Times New Roman" w:cs="Times New Roman"/>
          <w:sz w:val="24"/>
          <w:szCs w:val="21"/>
          <w:shd w:val="clear" w:color="auto" w:fill="FFFFFF"/>
        </w:rPr>
      </w:pPr>
      <w:r w:rsidRPr="000F2430">
        <w:rPr>
          <w:rFonts w:ascii="Times New Roman" w:eastAsia="楷体" w:hAnsi="Times New Roman" w:cs="Times New Roman"/>
          <w:sz w:val="24"/>
          <w:szCs w:val="21"/>
          <w:shd w:val="clear" w:color="auto" w:fill="FFFFFF"/>
        </w:rPr>
        <w:t>（经</w:t>
      </w:r>
      <w:r w:rsidRPr="000F2430">
        <w:rPr>
          <w:rFonts w:ascii="Times New Roman" w:eastAsia="楷体" w:hAnsi="Times New Roman" w:cs="Times New Roman"/>
          <w:sz w:val="24"/>
          <w:szCs w:val="21"/>
          <w:shd w:val="clear" w:color="auto" w:fill="FFFFFF"/>
        </w:rPr>
        <w:t>2014-2015</w:t>
      </w:r>
      <w:r w:rsidRPr="000F2430">
        <w:rPr>
          <w:rFonts w:ascii="Times New Roman" w:eastAsia="楷体" w:hAnsi="Times New Roman" w:cs="Times New Roman"/>
          <w:sz w:val="24"/>
          <w:szCs w:val="21"/>
          <w:shd w:val="clear" w:color="auto" w:fill="FFFFFF"/>
        </w:rPr>
        <w:t>学年度春季学期第</w:t>
      </w:r>
      <w:r w:rsidRPr="000F2430">
        <w:rPr>
          <w:rFonts w:ascii="Times New Roman" w:eastAsia="楷体" w:hAnsi="Times New Roman" w:cs="Times New Roman"/>
          <w:sz w:val="24"/>
          <w:szCs w:val="21"/>
          <w:shd w:val="clear" w:color="auto" w:fill="FFFFFF"/>
        </w:rPr>
        <w:t>17</w:t>
      </w:r>
      <w:r w:rsidRPr="000F2430">
        <w:rPr>
          <w:rFonts w:ascii="Times New Roman" w:eastAsia="楷体" w:hAnsi="Times New Roman" w:cs="Times New Roman"/>
          <w:sz w:val="24"/>
          <w:szCs w:val="21"/>
          <w:shd w:val="clear" w:color="auto" w:fill="FFFFFF"/>
        </w:rPr>
        <w:t>次团委书记会议通过，</w:t>
      </w:r>
      <w:r w:rsidRPr="000F2430">
        <w:rPr>
          <w:rFonts w:ascii="Times New Roman" w:eastAsia="楷体" w:hAnsi="Times New Roman" w:cs="Times New Roman"/>
          <w:sz w:val="24"/>
          <w:szCs w:val="21"/>
          <w:shd w:val="clear" w:color="auto" w:fill="FFFFFF"/>
        </w:rPr>
        <w:br/>
      </w:r>
      <w:r w:rsidRPr="000F2430">
        <w:rPr>
          <w:rFonts w:ascii="Times New Roman" w:eastAsia="楷体" w:hAnsi="Times New Roman" w:cs="Times New Roman"/>
          <w:sz w:val="24"/>
          <w:szCs w:val="21"/>
          <w:shd w:val="clear" w:color="auto" w:fill="FFFFFF"/>
        </w:rPr>
        <w:t>经</w:t>
      </w:r>
      <w:r w:rsidRPr="000F2430">
        <w:rPr>
          <w:rFonts w:ascii="Times New Roman" w:eastAsia="楷体" w:hAnsi="Times New Roman" w:cs="Times New Roman"/>
          <w:sz w:val="24"/>
          <w:szCs w:val="21"/>
          <w:shd w:val="clear" w:color="auto" w:fill="FFFFFF"/>
        </w:rPr>
        <w:t>2020</w:t>
      </w:r>
      <w:r w:rsidRPr="000F2430">
        <w:rPr>
          <w:rFonts w:ascii="Times New Roman" w:eastAsia="楷体" w:hAnsi="Times New Roman" w:cs="Times New Roman"/>
          <w:sz w:val="24"/>
          <w:szCs w:val="21"/>
          <w:shd w:val="clear" w:color="auto" w:fill="FFFFFF"/>
        </w:rPr>
        <w:t>年</w:t>
      </w:r>
      <w:r w:rsidRPr="000F2430">
        <w:rPr>
          <w:rFonts w:ascii="Times New Roman" w:eastAsia="楷体" w:hAnsi="Times New Roman" w:cs="Times New Roman"/>
          <w:sz w:val="24"/>
          <w:szCs w:val="21"/>
          <w:shd w:val="clear" w:color="auto" w:fill="FFFFFF"/>
        </w:rPr>
        <w:t>3</w:t>
      </w:r>
      <w:r w:rsidRPr="000F2430">
        <w:rPr>
          <w:rFonts w:ascii="Times New Roman" w:eastAsia="楷体" w:hAnsi="Times New Roman" w:cs="Times New Roman"/>
          <w:sz w:val="24"/>
          <w:szCs w:val="21"/>
          <w:shd w:val="clear" w:color="auto" w:fill="FFFFFF"/>
        </w:rPr>
        <w:t>月</w:t>
      </w:r>
      <w:r w:rsidRPr="000F2430">
        <w:rPr>
          <w:rFonts w:ascii="Times New Roman" w:eastAsia="楷体" w:hAnsi="Times New Roman" w:cs="Times New Roman"/>
          <w:sz w:val="24"/>
          <w:szCs w:val="21"/>
          <w:shd w:val="clear" w:color="auto" w:fill="FFFFFF"/>
        </w:rPr>
        <w:t>23</w:t>
      </w:r>
      <w:r w:rsidRPr="000F2430">
        <w:rPr>
          <w:rFonts w:ascii="Times New Roman" w:eastAsia="楷体" w:hAnsi="Times New Roman" w:cs="Times New Roman"/>
          <w:sz w:val="24"/>
          <w:szCs w:val="21"/>
          <w:shd w:val="clear" w:color="auto" w:fill="FFFFFF"/>
        </w:rPr>
        <w:t>日，</w:t>
      </w:r>
      <w:r w:rsidRPr="000F2430">
        <w:rPr>
          <w:rFonts w:ascii="Times New Roman" w:eastAsia="楷体" w:hAnsi="Times New Roman" w:cs="Times New Roman"/>
          <w:sz w:val="24"/>
          <w:szCs w:val="21"/>
          <w:shd w:val="clear" w:color="auto" w:fill="FFFFFF"/>
        </w:rPr>
        <w:t>2020</w:t>
      </w:r>
      <w:r w:rsidRPr="000F2430">
        <w:rPr>
          <w:rFonts w:ascii="Times New Roman" w:eastAsia="楷体" w:hAnsi="Times New Roman" w:cs="Times New Roman"/>
          <w:sz w:val="24"/>
          <w:szCs w:val="21"/>
          <w:shd w:val="clear" w:color="auto" w:fill="FFFFFF"/>
        </w:rPr>
        <w:t>年第</w:t>
      </w:r>
      <w:r w:rsidRPr="000F2430">
        <w:rPr>
          <w:rFonts w:ascii="Times New Roman" w:eastAsia="楷体" w:hAnsi="Times New Roman" w:cs="Times New Roman"/>
          <w:sz w:val="24"/>
          <w:szCs w:val="21"/>
          <w:shd w:val="clear" w:color="auto" w:fill="FFFFFF"/>
        </w:rPr>
        <w:t>6</w:t>
      </w:r>
      <w:r w:rsidRPr="000F2430">
        <w:rPr>
          <w:rFonts w:ascii="Times New Roman" w:eastAsia="楷体" w:hAnsi="Times New Roman" w:cs="Times New Roman"/>
          <w:sz w:val="24"/>
          <w:szCs w:val="21"/>
          <w:shd w:val="clear" w:color="auto" w:fill="FFFFFF"/>
        </w:rPr>
        <w:t>次校团委书记会会议修订）</w:t>
      </w:r>
    </w:p>
    <w:p w14:paraId="60B84CA5" w14:textId="77777777" w:rsidR="00055EC9" w:rsidRPr="00697AB6" w:rsidRDefault="00055EC9" w:rsidP="00055EC9">
      <w:pPr>
        <w:spacing w:beforeLines="50" w:before="156" w:line="520" w:lineRule="exact"/>
        <w:jc w:val="center"/>
        <w:rPr>
          <w:rFonts w:ascii="黑体" w:eastAsia="黑体" w:hAnsi="黑体" w:cs="Times New Roman"/>
          <w:bCs/>
          <w:sz w:val="28"/>
          <w:szCs w:val="28"/>
        </w:rPr>
      </w:pPr>
      <w:r w:rsidRPr="00697AB6">
        <w:rPr>
          <w:rFonts w:ascii="黑体" w:eastAsia="黑体" w:hAnsi="黑体" w:cs="Times New Roman" w:hint="eastAsia"/>
          <w:bCs/>
          <w:sz w:val="28"/>
          <w:szCs w:val="28"/>
        </w:rPr>
        <w:t>第一章  总则</w:t>
      </w:r>
    </w:p>
    <w:p w14:paraId="19613241" w14:textId="77777777" w:rsidR="00055EC9" w:rsidRPr="00C752CF" w:rsidRDefault="00055EC9" w:rsidP="00055EC9">
      <w:pPr>
        <w:spacing w:line="520" w:lineRule="exact"/>
        <w:ind w:firstLine="49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第一条</w:t>
      </w:r>
      <w:r w:rsidRPr="00C752CF">
        <w:rPr>
          <w:rFonts w:ascii="Times New Roman" w:eastAsia="仿宋" w:hAnsi="Times New Roman" w:cs="Times New Roman" w:hint="eastAsia"/>
          <w:b/>
          <w:sz w:val="28"/>
          <w:szCs w:val="28"/>
        </w:rPr>
        <w:t xml:space="preserve"> </w:t>
      </w:r>
      <w:r w:rsidRPr="00C752CF">
        <w:rPr>
          <w:rFonts w:ascii="Times New Roman" w:eastAsia="仿宋" w:hAnsi="Times New Roman" w:cs="Times New Roman" w:hint="eastAsia"/>
          <w:sz w:val="28"/>
          <w:szCs w:val="28"/>
        </w:rPr>
        <w:t>为规范共青团清华大学委员会（以下简称“校团委”）学生课外活动申请与审批，根据《清华大学学生课外活动管理规定》，结合学生课外活动开展情况，制定本办法。</w:t>
      </w:r>
    </w:p>
    <w:p w14:paraId="40D1B910" w14:textId="77777777" w:rsidR="00055EC9" w:rsidRPr="00C752CF" w:rsidRDefault="00055EC9" w:rsidP="00055EC9">
      <w:pPr>
        <w:spacing w:line="520" w:lineRule="exact"/>
        <w:ind w:firstLine="49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第二条</w:t>
      </w:r>
      <w:r w:rsidRPr="00C752CF">
        <w:rPr>
          <w:rFonts w:ascii="Times New Roman" w:eastAsia="仿宋" w:hAnsi="Times New Roman" w:cs="Times New Roman" w:hint="eastAsia"/>
          <w:sz w:val="28"/>
          <w:szCs w:val="28"/>
        </w:rPr>
        <w:t xml:space="preserve"> </w:t>
      </w:r>
      <w:r w:rsidRPr="00C752CF">
        <w:rPr>
          <w:rFonts w:ascii="Times New Roman" w:eastAsia="仿宋" w:hAnsi="Times New Roman" w:cs="Times New Roman" w:hint="eastAsia"/>
          <w:sz w:val="28"/>
          <w:szCs w:val="28"/>
        </w:rPr>
        <w:t>本办法适用于归口校团委管理的学生课外活动。</w:t>
      </w:r>
    </w:p>
    <w:p w14:paraId="48B55F4C" w14:textId="77777777" w:rsidR="00055EC9" w:rsidRPr="00C752CF" w:rsidRDefault="00055EC9" w:rsidP="00055EC9">
      <w:pPr>
        <w:spacing w:line="520" w:lineRule="exact"/>
        <w:ind w:firstLine="49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第三条</w:t>
      </w:r>
      <w:r w:rsidRPr="00C752CF">
        <w:rPr>
          <w:rFonts w:ascii="Times New Roman" w:eastAsia="仿宋" w:hAnsi="Times New Roman" w:cs="Times New Roman" w:hint="eastAsia"/>
          <w:sz w:val="28"/>
          <w:szCs w:val="28"/>
        </w:rPr>
        <w:t xml:space="preserve"> </w:t>
      </w:r>
      <w:r w:rsidRPr="00C752CF">
        <w:rPr>
          <w:rFonts w:ascii="Times New Roman" w:eastAsia="仿宋" w:hAnsi="Times New Roman" w:cs="Times New Roman" w:hint="eastAsia"/>
          <w:sz w:val="28"/>
          <w:szCs w:val="28"/>
        </w:rPr>
        <w:t>校团委负责管理的学生课外活动申请由校团委书记会统筹，校团委办公室协调校团委有关部门落实。</w:t>
      </w:r>
    </w:p>
    <w:p w14:paraId="7115C132" w14:textId="77777777" w:rsidR="00055EC9" w:rsidRPr="00C752CF" w:rsidRDefault="00055EC9" w:rsidP="00055EC9">
      <w:pPr>
        <w:spacing w:line="520" w:lineRule="exact"/>
        <w:ind w:firstLine="49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第四条</w:t>
      </w:r>
      <w:r w:rsidRPr="00C752CF">
        <w:rPr>
          <w:rFonts w:ascii="Times New Roman" w:eastAsia="仿宋" w:hAnsi="Times New Roman" w:cs="Times New Roman" w:hint="eastAsia"/>
          <w:sz w:val="28"/>
          <w:szCs w:val="28"/>
        </w:rPr>
        <w:t xml:space="preserve"> </w:t>
      </w:r>
      <w:r w:rsidRPr="00C752CF">
        <w:rPr>
          <w:rFonts w:ascii="Times New Roman" w:eastAsia="仿宋" w:hAnsi="Times New Roman" w:cs="Times New Roman" w:hint="eastAsia"/>
          <w:sz w:val="28"/>
          <w:szCs w:val="28"/>
        </w:rPr>
        <w:t>校团委负责审批的学生课外活动分为大型活动（</w:t>
      </w:r>
      <w:proofErr w:type="gramStart"/>
      <w:r w:rsidRPr="00C752CF">
        <w:rPr>
          <w:rFonts w:ascii="Times New Roman" w:eastAsia="仿宋" w:hAnsi="Times New Roman" w:cs="Times New Roman" w:hint="eastAsia"/>
          <w:sz w:val="28"/>
          <w:szCs w:val="28"/>
        </w:rPr>
        <w:t>含涉校外</w:t>
      </w:r>
      <w:proofErr w:type="gramEnd"/>
      <w:r w:rsidRPr="00C752CF">
        <w:rPr>
          <w:rFonts w:ascii="Times New Roman" w:eastAsia="仿宋" w:hAnsi="Times New Roman" w:cs="Times New Roman" w:hint="eastAsia"/>
          <w:sz w:val="28"/>
          <w:szCs w:val="28"/>
        </w:rPr>
        <w:t>、涉境外活动）和普通活动。校团委有关部门应在收到活动申请之日起三个工作日内出具审批意见或转办。</w:t>
      </w:r>
    </w:p>
    <w:p w14:paraId="6AA18C27" w14:textId="77777777" w:rsidR="00055EC9" w:rsidRPr="00697AB6" w:rsidRDefault="00055EC9" w:rsidP="00055EC9">
      <w:pPr>
        <w:spacing w:beforeLines="50" w:before="156" w:line="520" w:lineRule="exact"/>
        <w:jc w:val="center"/>
        <w:rPr>
          <w:rFonts w:ascii="黑体" w:eastAsia="黑体" w:hAnsi="黑体" w:cs="Times New Roman"/>
          <w:bCs/>
          <w:sz w:val="28"/>
          <w:szCs w:val="28"/>
        </w:rPr>
      </w:pPr>
      <w:r w:rsidRPr="00697AB6">
        <w:rPr>
          <w:rFonts w:ascii="黑体" w:eastAsia="黑体" w:hAnsi="黑体" w:cs="Times New Roman" w:hint="eastAsia"/>
          <w:bCs/>
          <w:sz w:val="28"/>
          <w:szCs w:val="28"/>
        </w:rPr>
        <w:t>第二章  大型活动（</w:t>
      </w:r>
      <w:proofErr w:type="gramStart"/>
      <w:r w:rsidRPr="00697AB6">
        <w:rPr>
          <w:rFonts w:ascii="黑体" w:eastAsia="黑体" w:hAnsi="黑体" w:cs="Times New Roman" w:hint="eastAsia"/>
          <w:bCs/>
          <w:sz w:val="28"/>
          <w:szCs w:val="28"/>
        </w:rPr>
        <w:t>含涉校外</w:t>
      </w:r>
      <w:proofErr w:type="gramEnd"/>
      <w:r w:rsidRPr="00697AB6">
        <w:rPr>
          <w:rFonts w:ascii="黑体" w:eastAsia="黑体" w:hAnsi="黑体" w:cs="Times New Roman" w:hint="eastAsia"/>
          <w:bCs/>
          <w:sz w:val="28"/>
          <w:szCs w:val="28"/>
        </w:rPr>
        <w:t>、涉境外活动）申请与审批</w:t>
      </w:r>
    </w:p>
    <w:p w14:paraId="528AB113" w14:textId="77777777" w:rsidR="00055EC9" w:rsidRPr="00C752CF" w:rsidRDefault="00055EC9" w:rsidP="00055EC9">
      <w:pPr>
        <w:spacing w:line="520" w:lineRule="exact"/>
        <w:ind w:firstLineChars="200" w:firstLine="562"/>
        <w:rPr>
          <w:rFonts w:ascii="Times New Roman" w:eastAsia="仿宋" w:hAnsi="Times New Roman" w:cs="Times New Roman"/>
          <w:sz w:val="28"/>
          <w:szCs w:val="28"/>
        </w:rPr>
      </w:pPr>
      <w:r w:rsidRPr="00C752CF">
        <w:rPr>
          <w:rFonts w:ascii="Times New Roman" w:eastAsia="仿宋" w:hAnsi="Times New Roman" w:cs="Times New Roman"/>
          <w:b/>
          <w:sz w:val="28"/>
          <w:szCs w:val="28"/>
        </w:rPr>
        <w:t>第</w:t>
      </w:r>
      <w:r w:rsidRPr="00C752CF">
        <w:rPr>
          <w:rFonts w:ascii="Times New Roman" w:eastAsia="仿宋" w:hAnsi="Times New Roman" w:cs="Times New Roman" w:hint="eastAsia"/>
          <w:b/>
          <w:sz w:val="28"/>
          <w:szCs w:val="28"/>
        </w:rPr>
        <w:t>五</w:t>
      </w:r>
      <w:r w:rsidRPr="00C752CF">
        <w:rPr>
          <w:rFonts w:ascii="Times New Roman" w:eastAsia="仿宋" w:hAnsi="Times New Roman" w:cs="Times New Roman"/>
          <w:b/>
          <w:sz w:val="28"/>
          <w:szCs w:val="28"/>
        </w:rPr>
        <w:t>条</w:t>
      </w:r>
      <w:r w:rsidRPr="00C752CF">
        <w:rPr>
          <w:rFonts w:ascii="Times New Roman" w:eastAsia="仿宋" w:hAnsi="Times New Roman" w:cs="Times New Roman"/>
          <w:sz w:val="28"/>
          <w:szCs w:val="28"/>
        </w:rPr>
        <w:t xml:space="preserve"> </w:t>
      </w:r>
      <w:r w:rsidRPr="00C752CF">
        <w:rPr>
          <w:rFonts w:ascii="Times New Roman" w:eastAsia="仿宋" w:hAnsi="Times New Roman" w:cs="Times New Roman"/>
          <w:sz w:val="28"/>
          <w:szCs w:val="28"/>
        </w:rPr>
        <w:t>有下列情形之一的学生</w:t>
      </w:r>
      <w:r w:rsidRPr="00C752CF">
        <w:rPr>
          <w:rFonts w:ascii="Times New Roman" w:eastAsia="仿宋" w:hAnsi="Times New Roman" w:cs="Times New Roman" w:hint="eastAsia"/>
          <w:sz w:val="28"/>
          <w:szCs w:val="28"/>
        </w:rPr>
        <w:t>课外</w:t>
      </w:r>
      <w:r w:rsidRPr="00C752CF">
        <w:rPr>
          <w:rFonts w:ascii="Times New Roman" w:eastAsia="仿宋" w:hAnsi="Times New Roman" w:cs="Times New Roman"/>
          <w:sz w:val="28"/>
          <w:szCs w:val="28"/>
        </w:rPr>
        <w:t>活动为大型活动</w:t>
      </w:r>
      <w:r w:rsidRPr="00C752CF">
        <w:rPr>
          <w:rFonts w:ascii="Times New Roman" w:eastAsia="仿宋" w:hAnsi="Times New Roman" w:cs="Times New Roman" w:hint="eastAsia"/>
          <w:sz w:val="28"/>
          <w:szCs w:val="28"/>
        </w:rPr>
        <w:t>（</w:t>
      </w:r>
      <w:proofErr w:type="gramStart"/>
      <w:r w:rsidRPr="00C752CF">
        <w:rPr>
          <w:rFonts w:ascii="Times New Roman" w:eastAsia="仿宋" w:hAnsi="Times New Roman" w:cs="Times New Roman" w:hint="eastAsia"/>
          <w:sz w:val="28"/>
          <w:szCs w:val="28"/>
        </w:rPr>
        <w:t>含涉校外</w:t>
      </w:r>
      <w:proofErr w:type="gramEnd"/>
      <w:r w:rsidRPr="00C752CF">
        <w:rPr>
          <w:rFonts w:ascii="Times New Roman" w:eastAsia="仿宋" w:hAnsi="Times New Roman" w:cs="Times New Roman" w:hint="eastAsia"/>
          <w:sz w:val="28"/>
          <w:szCs w:val="28"/>
        </w:rPr>
        <w:t>、涉境外活动）</w:t>
      </w:r>
      <w:r w:rsidRPr="00C752CF">
        <w:rPr>
          <w:rFonts w:ascii="Times New Roman" w:eastAsia="仿宋" w:hAnsi="Times New Roman" w:cs="Times New Roman"/>
          <w:sz w:val="28"/>
          <w:szCs w:val="28"/>
        </w:rPr>
        <w:t>：</w:t>
      </w:r>
    </w:p>
    <w:p w14:paraId="38E92BDA" w14:textId="77777777" w:rsidR="00055EC9" w:rsidRPr="00C752CF" w:rsidRDefault="00055EC9" w:rsidP="00055EC9">
      <w:pPr>
        <w:spacing w:line="52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（一）</w:t>
      </w:r>
      <w:r w:rsidRPr="00C752CF">
        <w:rPr>
          <w:rFonts w:ascii="Times New Roman" w:eastAsia="仿宋" w:hAnsi="Times New Roman" w:cs="Times New Roman" w:hint="eastAsia"/>
          <w:sz w:val="28"/>
          <w:szCs w:val="28"/>
        </w:rPr>
        <w:t>单次活动人数超过</w:t>
      </w:r>
      <w:r w:rsidRPr="00C752CF">
        <w:rPr>
          <w:rFonts w:ascii="Times New Roman" w:eastAsia="仿宋" w:hAnsi="Times New Roman" w:cs="Times New Roman" w:hint="eastAsia"/>
          <w:sz w:val="28"/>
          <w:szCs w:val="28"/>
        </w:rPr>
        <w:t>400</w:t>
      </w:r>
      <w:r w:rsidRPr="00C752CF">
        <w:rPr>
          <w:rFonts w:ascii="Times New Roman" w:eastAsia="仿宋" w:hAnsi="Times New Roman" w:cs="Times New Roman" w:hint="eastAsia"/>
          <w:sz w:val="28"/>
          <w:szCs w:val="28"/>
        </w:rPr>
        <w:t>人；学生组织或学生个人在线上举办的与清华大学相关、面对不特定对象、人数无法确定的活动</w:t>
      </w:r>
      <w:r w:rsidRPr="00C752CF">
        <w:rPr>
          <w:rFonts w:ascii="Times New Roman" w:eastAsia="仿宋" w:hAnsi="Times New Roman" w:cs="Times New Roman" w:hint="eastAsia"/>
          <w:kern w:val="0"/>
          <w:sz w:val="28"/>
          <w:szCs w:val="28"/>
        </w:rPr>
        <w:t>。</w:t>
      </w:r>
    </w:p>
    <w:p w14:paraId="64442C20" w14:textId="77777777" w:rsidR="00055EC9" w:rsidRPr="00C752CF" w:rsidRDefault="00055EC9" w:rsidP="00055EC9">
      <w:pPr>
        <w:spacing w:line="52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（二）</w:t>
      </w:r>
      <w:r w:rsidRPr="00C752CF">
        <w:rPr>
          <w:rFonts w:ascii="Times New Roman" w:eastAsia="仿宋" w:hAnsi="Times New Roman" w:cs="Times New Roman" w:hint="eastAsia"/>
          <w:sz w:val="28"/>
          <w:szCs w:val="28"/>
        </w:rPr>
        <w:t>使用校级场地或其他可容纳超过</w:t>
      </w:r>
      <w:r w:rsidRPr="00C752CF">
        <w:rPr>
          <w:rFonts w:ascii="Times New Roman" w:eastAsia="仿宋" w:hAnsi="Times New Roman" w:cs="Times New Roman" w:hint="eastAsia"/>
          <w:sz w:val="28"/>
          <w:szCs w:val="28"/>
        </w:rPr>
        <w:t>400</w:t>
      </w:r>
      <w:r w:rsidRPr="00C752CF">
        <w:rPr>
          <w:rFonts w:ascii="Times New Roman" w:eastAsia="仿宋" w:hAnsi="Times New Roman" w:cs="Times New Roman" w:hint="eastAsia"/>
          <w:sz w:val="28"/>
          <w:szCs w:val="28"/>
        </w:rPr>
        <w:t>人的室内场地；使用室外场地且需</w:t>
      </w:r>
      <w:r w:rsidRPr="00C752CF">
        <w:rPr>
          <w:rFonts w:ascii="Times New Roman" w:eastAsia="仿宋" w:hAnsi="Times New Roman" w:cs="Times New Roman"/>
          <w:kern w:val="0"/>
          <w:sz w:val="28"/>
          <w:szCs w:val="28"/>
        </w:rPr>
        <w:t>搭建舞台、展棚</w:t>
      </w:r>
      <w:r w:rsidRPr="00C752CF">
        <w:rPr>
          <w:rFonts w:ascii="Times New Roman" w:eastAsia="仿宋" w:hAnsi="Times New Roman" w:cs="Times New Roman" w:hint="eastAsia"/>
          <w:kern w:val="0"/>
          <w:sz w:val="28"/>
          <w:szCs w:val="28"/>
        </w:rPr>
        <w:t>，或需使用发电机、大功率音箱，或需接电、接水、用气；使用室外运动场地举办非体育类的活动。</w:t>
      </w:r>
    </w:p>
    <w:p w14:paraId="265DB0FA" w14:textId="77777777" w:rsidR="00055EC9" w:rsidRPr="00C752CF" w:rsidRDefault="00055EC9" w:rsidP="00055EC9">
      <w:pPr>
        <w:spacing w:line="520" w:lineRule="exact"/>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（三）</w:t>
      </w:r>
      <w:r w:rsidRPr="00C752CF">
        <w:rPr>
          <w:rFonts w:ascii="Times New Roman" w:eastAsia="仿宋" w:hAnsi="Times New Roman" w:cs="Times New Roman" w:hint="eastAsia"/>
          <w:kern w:val="0"/>
          <w:sz w:val="28"/>
          <w:szCs w:val="28"/>
        </w:rPr>
        <w:t>哲学、社会科学类讲座、论坛、沙龙等。</w:t>
      </w:r>
    </w:p>
    <w:p w14:paraId="735B2921" w14:textId="77777777" w:rsidR="00055EC9" w:rsidRPr="00C752CF" w:rsidRDefault="00055EC9" w:rsidP="00055EC9">
      <w:pPr>
        <w:spacing w:line="52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（四）</w:t>
      </w:r>
      <w:r w:rsidRPr="00C752CF">
        <w:rPr>
          <w:rFonts w:ascii="Times New Roman" w:eastAsia="仿宋" w:hAnsi="Times New Roman" w:cs="Times New Roman" w:hint="eastAsia"/>
          <w:sz w:val="28"/>
          <w:szCs w:val="28"/>
        </w:rPr>
        <w:t>邀请具有重要身份、属于社会热点人员、港澳台籍、外籍等校外人士参与的活动；邀请其他校外人士</w:t>
      </w:r>
      <w:proofErr w:type="gramStart"/>
      <w:r w:rsidRPr="00C752CF">
        <w:rPr>
          <w:rFonts w:ascii="Times New Roman" w:eastAsia="仿宋" w:hAnsi="Times New Roman" w:cs="Times New Roman" w:hint="eastAsia"/>
          <w:sz w:val="28"/>
          <w:szCs w:val="28"/>
        </w:rPr>
        <w:t>参与且单次</w:t>
      </w:r>
      <w:proofErr w:type="gramEnd"/>
      <w:r w:rsidRPr="00C752CF">
        <w:rPr>
          <w:rFonts w:ascii="Times New Roman" w:eastAsia="仿宋" w:hAnsi="Times New Roman" w:cs="Times New Roman" w:hint="eastAsia"/>
          <w:sz w:val="28"/>
          <w:szCs w:val="28"/>
        </w:rPr>
        <w:t>活动人数达到室内</w:t>
      </w:r>
      <w:r w:rsidRPr="00C752CF">
        <w:rPr>
          <w:rFonts w:ascii="Times New Roman" w:eastAsia="仿宋" w:hAnsi="Times New Roman" w:cs="Times New Roman" w:hint="eastAsia"/>
          <w:sz w:val="28"/>
          <w:szCs w:val="28"/>
        </w:rPr>
        <w:t>4</w:t>
      </w:r>
      <w:r w:rsidRPr="00C752CF">
        <w:rPr>
          <w:rFonts w:ascii="Times New Roman" w:eastAsia="仿宋" w:hAnsi="Times New Roman" w:cs="Times New Roman"/>
          <w:sz w:val="28"/>
          <w:szCs w:val="28"/>
        </w:rPr>
        <w:t>00</w:t>
      </w:r>
      <w:r w:rsidRPr="00C752CF">
        <w:rPr>
          <w:rFonts w:ascii="Times New Roman" w:eastAsia="仿宋" w:hAnsi="Times New Roman" w:cs="Times New Roman" w:hint="eastAsia"/>
          <w:sz w:val="28"/>
          <w:szCs w:val="28"/>
        </w:rPr>
        <w:t>人或室外</w:t>
      </w:r>
      <w:r w:rsidRPr="00C752CF">
        <w:rPr>
          <w:rFonts w:ascii="Times New Roman" w:eastAsia="仿宋" w:hAnsi="Times New Roman" w:cs="Times New Roman" w:hint="eastAsia"/>
          <w:sz w:val="28"/>
          <w:szCs w:val="28"/>
        </w:rPr>
        <w:t>1</w:t>
      </w:r>
      <w:r w:rsidRPr="00C752CF">
        <w:rPr>
          <w:rFonts w:ascii="Times New Roman" w:eastAsia="仿宋" w:hAnsi="Times New Roman" w:cs="Times New Roman"/>
          <w:sz w:val="28"/>
          <w:szCs w:val="28"/>
        </w:rPr>
        <w:t>00</w:t>
      </w:r>
      <w:r w:rsidRPr="00C752CF">
        <w:rPr>
          <w:rFonts w:ascii="Times New Roman" w:eastAsia="仿宋" w:hAnsi="Times New Roman" w:cs="Times New Roman" w:hint="eastAsia"/>
          <w:sz w:val="28"/>
          <w:szCs w:val="28"/>
        </w:rPr>
        <w:t>人的活动。</w:t>
      </w:r>
    </w:p>
    <w:p w14:paraId="0B45CDAE" w14:textId="77777777" w:rsidR="00055EC9" w:rsidRPr="00C752CF" w:rsidRDefault="00055EC9" w:rsidP="00055EC9">
      <w:pPr>
        <w:spacing w:line="520" w:lineRule="exact"/>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lastRenderedPageBreak/>
        <w:t>（五）</w:t>
      </w:r>
      <w:r w:rsidRPr="00C752CF">
        <w:rPr>
          <w:rFonts w:ascii="Times New Roman" w:eastAsia="仿宋" w:hAnsi="Times New Roman" w:cs="Times New Roman" w:hint="eastAsia"/>
          <w:sz w:val="28"/>
          <w:szCs w:val="28"/>
        </w:rPr>
        <w:t>与校外单位合作举办，</w:t>
      </w:r>
      <w:r w:rsidRPr="00C752CF">
        <w:rPr>
          <w:rFonts w:ascii="Times New Roman" w:eastAsia="仿宋" w:hAnsi="Times New Roman" w:cs="Times New Roman" w:hint="eastAsia"/>
          <w:kern w:val="0"/>
          <w:sz w:val="28"/>
          <w:szCs w:val="28"/>
        </w:rPr>
        <w:t>受校外单位邀请在校外开展，在校外开展具有较高安全风险，接受境外单位资助等涉校外、境外的活动。</w:t>
      </w:r>
    </w:p>
    <w:p w14:paraId="0FF034E6" w14:textId="77777777" w:rsidR="00055EC9" w:rsidRPr="00C752CF" w:rsidRDefault="00055EC9" w:rsidP="00055EC9">
      <w:pPr>
        <w:spacing w:line="520" w:lineRule="exact"/>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（六）</w:t>
      </w:r>
      <w:r w:rsidRPr="00C752CF">
        <w:rPr>
          <w:rFonts w:ascii="Times New Roman" w:eastAsia="仿宋" w:hAnsi="Times New Roman" w:cs="Times New Roman"/>
          <w:kern w:val="0"/>
          <w:sz w:val="28"/>
          <w:szCs w:val="28"/>
        </w:rPr>
        <w:t>申请</w:t>
      </w:r>
      <w:r w:rsidRPr="00C752CF">
        <w:rPr>
          <w:rFonts w:ascii="Times New Roman" w:eastAsia="仿宋" w:hAnsi="Times New Roman" w:cs="Times New Roman"/>
          <w:kern w:val="0"/>
          <w:sz w:val="28"/>
          <w:szCs w:val="28"/>
        </w:rPr>
        <w:t>2</w:t>
      </w:r>
      <w:r w:rsidRPr="00C752CF">
        <w:rPr>
          <w:rFonts w:ascii="Times New Roman" w:eastAsia="仿宋" w:hAnsi="Times New Roman" w:cs="Times New Roman"/>
          <w:kern w:val="0"/>
          <w:sz w:val="28"/>
          <w:szCs w:val="28"/>
        </w:rPr>
        <w:t>块及以上大型展板</w:t>
      </w:r>
      <w:r w:rsidRPr="00C752CF">
        <w:rPr>
          <w:rFonts w:ascii="Times New Roman" w:eastAsia="仿宋" w:hAnsi="Times New Roman" w:cs="Times New Roman" w:hint="eastAsia"/>
          <w:kern w:val="0"/>
          <w:sz w:val="28"/>
          <w:szCs w:val="28"/>
        </w:rPr>
        <w:t>、</w:t>
      </w:r>
      <w:r w:rsidRPr="00C752CF">
        <w:rPr>
          <w:rFonts w:ascii="Times New Roman" w:eastAsia="仿宋" w:hAnsi="Times New Roman" w:cs="Times New Roman" w:hint="eastAsia"/>
          <w:kern w:val="0"/>
          <w:sz w:val="28"/>
          <w:szCs w:val="28"/>
        </w:rPr>
        <w:t>20</w:t>
      </w:r>
      <w:r w:rsidRPr="00C752CF">
        <w:rPr>
          <w:rFonts w:ascii="Times New Roman" w:eastAsia="仿宋" w:hAnsi="Times New Roman" w:cs="Times New Roman" w:hint="eastAsia"/>
          <w:kern w:val="0"/>
          <w:sz w:val="28"/>
          <w:szCs w:val="28"/>
        </w:rPr>
        <w:t>块及以上小</w:t>
      </w:r>
      <w:r w:rsidRPr="00C752CF">
        <w:rPr>
          <w:rFonts w:ascii="Times New Roman" w:eastAsia="仿宋" w:hAnsi="Times New Roman" w:cs="Times New Roman"/>
          <w:kern w:val="0"/>
          <w:sz w:val="28"/>
          <w:szCs w:val="28"/>
        </w:rPr>
        <w:t>型</w:t>
      </w:r>
      <w:r w:rsidRPr="00C752CF">
        <w:rPr>
          <w:rFonts w:ascii="Times New Roman" w:eastAsia="仿宋" w:hAnsi="Times New Roman" w:cs="Times New Roman" w:hint="eastAsia"/>
          <w:kern w:val="0"/>
          <w:sz w:val="28"/>
          <w:szCs w:val="28"/>
        </w:rPr>
        <w:t>展板或在重点区域设置宣传品。</w:t>
      </w:r>
    </w:p>
    <w:p w14:paraId="0D2A273C" w14:textId="77777777" w:rsidR="00055EC9" w:rsidRPr="00C752CF" w:rsidRDefault="00055EC9" w:rsidP="00055EC9">
      <w:pPr>
        <w:spacing w:line="52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kern w:val="0"/>
          <w:sz w:val="28"/>
          <w:szCs w:val="28"/>
        </w:rPr>
        <w:t>（七）</w:t>
      </w:r>
      <w:r w:rsidRPr="00C752CF">
        <w:rPr>
          <w:rFonts w:ascii="Times New Roman" w:eastAsia="仿宋" w:hAnsi="Times New Roman" w:cs="Times New Roman" w:hint="eastAsia"/>
          <w:kern w:val="0"/>
          <w:sz w:val="28"/>
          <w:szCs w:val="28"/>
        </w:rPr>
        <w:t>学生组织在校内举办的募捐、义卖、义演等</w:t>
      </w:r>
      <w:r w:rsidRPr="00C752CF">
        <w:rPr>
          <w:rFonts w:ascii="Times New Roman" w:eastAsia="仿宋" w:hAnsi="Times New Roman" w:cs="Times New Roman"/>
          <w:kern w:val="0"/>
          <w:sz w:val="28"/>
          <w:szCs w:val="28"/>
        </w:rPr>
        <w:t>其他类型的大型活动</w:t>
      </w:r>
      <w:r w:rsidRPr="00C752CF">
        <w:rPr>
          <w:rFonts w:ascii="Times New Roman" w:eastAsia="仿宋" w:hAnsi="Times New Roman" w:cs="Times New Roman" w:hint="eastAsia"/>
          <w:kern w:val="0"/>
          <w:sz w:val="28"/>
          <w:szCs w:val="28"/>
        </w:rPr>
        <w:t>。</w:t>
      </w:r>
    </w:p>
    <w:p w14:paraId="6585DD10" w14:textId="77777777" w:rsidR="00055EC9" w:rsidRPr="00C752CF" w:rsidRDefault="00055EC9" w:rsidP="00055EC9">
      <w:pPr>
        <w:spacing w:line="520" w:lineRule="exact"/>
        <w:ind w:firstLineChars="200" w:firstLine="56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第六条</w:t>
      </w:r>
      <w:r w:rsidRPr="00C752CF">
        <w:rPr>
          <w:rFonts w:ascii="Times New Roman" w:eastAsia="仿宋" w:hAnsi="Times New Roman" w:cs="Times New Roman" w:hint="eastAsia"/>
          <w:sz w:val="28"/>
          <w:szCs w:val="28"/>
        </w:rPr>
        <w:t xml:space="preserve"> </w:t>
      </w:r>
      <w:r w:rsidRPr="00C752CF">
        <w:rPr>
          <w:rFonts w:ascii="Times New Roman" w:eastAsia="仿宋" w:hAnsi="Times New Roman" w:cs="Times New Roman" w:hint="eastAsia"/>
          <w:sz w:val="28"/>
          <w:szCs w:val="28"/>
        </w:rPr>
        <w:t>学生组织或学生个人举办大型活动（</w:t>
      </w:r>
      <w:proofErr w:type="gramStart"/>
      <w:r w:rsidRPr="00C752CF">
        <w:rPr>
          <w:rFonts w:ascii="Times New Roman" w:eastAsia="仿宋" w:hAnsi="Times New Roman" w:cs="Times New Roman" w:hint="eastAsia"/>
          <w:sz w:val="28"/>
          <w:szCs w:val="28"/>
        </w:rPr>
        <w:t>含涉校外</w:t>
      </w:r>
      <w:proofErr w:type="gramEnd"/>
      <w:r w:rsidRPr="00C752CF">
        <w:rPr>
          <w:rFonts w:ascii="Times New Roman" w:eastAsia="仿宋" w:hAnsi="Times New Roman" w:cs="Times New Roman" w:hint="eastAsia"/>
          <w:sz w:val="28"/>
          <w:szCs w:val="28"/>
        </w:rPr>
        <w:t>、涉境外活动），须至少提前七个工作日通过清华大学会议活动及场所管理系统（简称“大型活动平台”）进行申请。申请者应按照要求如实完整提供相关信息，包括但不限于活动名称、活动规模、开展形式、嘉宾信息、安全预案、宣传材料等。</w:t>
      </w:r>
    </w:p>
    <w:p w14:paraId="5B7EAA38" w14:textId="77777777" w:rsidR="00055EC9" w:rsidRPr="00C752CF" w:rsidRDefault="00055EC9" w:rsidP="00055EC9">
      <w:pPr>
        <w:spacing w:line="520" w:lineRule="exact"/>
        <w:ind w:firstLineChars="200" w:firstLine="56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第七条</w:t>
      </w:r>
      <w:r w:rsidRPr="00C752CF">
        <w:rPr>
          <w:rFonts w:ascii="Times New Roman" w:eastAsia="仿宋" w:hAnsi="Times New Roman" w:cs="Times New Roman" w:hint="eastAsia"/>
          <w:sz w:val="28"/>
          <w:szCs w:val="28"/>
        </w:rPr>
        <w:t xml:space="preserve"> </w:t>
      </w:r>
      <w:r w:rsidRPr="00C752CF">
        <w:rPr>
          <w:rFonts w:ascii="Times New Roman" w:eastAsia="仿宋" w:hAnsi="Times New Roman" w:cs="Times New Roman" w:hint="eastAsia"/>
          <w:sz w:val="28"/>
          <w:szCs w:val="28"/>
        </w:rPr>
        <w:t>大型活动（</w:t>
      </w:r>
      <w:proofErr w:type="gramStart"/>
      <w:r w:rsidRPr="00C752CF">
        <w:rPr>
          <w:rFonts w:ascii="Times New Roman" w:eastAsia="仿宋" w:hAnsi="Times New Roman" w:cs="Times New Roman" w:hint="eastAsia"/>
          <w:sz w:val="28"/>
          <w:szCs w:val="28"/>
        </w:rPr>
        <w:t>含涉校外</w:t>
      </w:r>
      <w:proofErr w:type="gramEnd"/>
      <w:r w:rsidRPr="00C752CF">
        <w:rPr>
          <w:rFonts w:ascii="Times New Roman" w:eastAsia="仿宋" w:hAnsi="Times New Roman" w:cs="Times New Roman" w:hint="eastAsia"/>
          <w:sz w:val="28"/>
          <w:szCs w:val="28"/>
        </w:rPr>
        <w:t>、涉境外活动）实行分级审批。</w:t>
      </w:r>
      <w:bookmarkStart w:id="1" w:name="_Hlk35435540"/>
      <w:r w:rsidRPr="00C752CF">
        <w:rPr>
          <w:rFonts w:ascii="Times New Roman" w:eastAsia="仿宋" w:hAnsi="Times New Roman" w:cs="Times New Roman"/>
          <w:sz w:val="28"/>
          <w:szCs w:val="28"/>
        </w:rPr>
        <w:t>院</w:t>
      </w:r>
      <w:r w:rsidRPr="00C752CF">
        <w:rPr>
          <w:rFonts w:ascii="Times New Roman" w:eastAsia="仿宋" w:hAnsi="Times New Roman" w:cs="宋体"/>
          <w:kern w:val="0"/>
          <w:sz w:val="28"/>
          <w:szCs w:val="28"/>
        </w:rPr>
        <w:t>系</w:t>
      </w:r>
      <w:r w:rsidRPr="00C752CF">
        <w:rPr>
          <w:rFonts w:ascii="Times New Roman" w:eastAsia="仿宋" w:hAnsi="Times New Roman" w:cs="宋体" w:hint="eastAsia"/>
          <w:kern w:val="0"/>
          <w:sz w:val="28"/>
          <w:szCs w:val="28"/>
        </w:rPr>
        <w:t>学生组织或学生个人举办的大型活动，由</w:t>
      </w:r>
      <w:r w:rsidRPr="00C752CF">
        <w:rPr>
          <w:rFonts w:ascii="Times New Roman" w:eastAsia="仿宋" w:hAnsi="Times New Roman" w:cs="Times New Roman"/>
          <w:sz w:val="28"/>
          <w:szCs w:val="28"/>
        </w:rPr>
        <w:t>院系</w:t>
      </w:r>
      <w:r w:rsidRPr="00C752CF">
        <w:rPr>
          <w:rFonts w:ascii="Times New Roman" w:eastAsia="仿宋" w:hAnsi="Times New Roman" w:cs="Times New Roman" w:hint="eastAsia"/>
          <w:sz w:val="28"/>
          <w:szCs w:val="28"/>
        </w:rPr>
        <w:t>主管部门</w:t>
      </w:r>
      <w:r w:rsidRPr="00C752CF">
        <w:rPr>
          <w:rFonts w:ascii="Times New Roman" w:eastAsia="仿宋" w:hAnsi="Times New Roman" w:cs="宋体" w:hint="eastAsia"/>
          <w:kern w:val="0"/>
          <w:sz w:val="28"/>
          <w:szCs w:val="28"/>
        </w:rPr>
        <w:t>进行一级审批</w:t>
      </w:r>
      <w:bookmarkEnd w:id="1"/>
      <w:r w:rsidRPr="00C752CF">
        <w:rPr>
          <w:rFonts w:ascii="Times New Roman" w:eastAsia="仿宋" w:hAnsi="Times New Roman" w:cs="Times New Roman" w:hint="eastAsia"/>
          <w:sz w:val="28"/>
          <w:szCs w:val="28"/>
        </w:rPr>
        <w:t>；</w:t>
      </w:r>
      <w:r w:rsidRPr="00C752CF">
        <w:rPr>
          <w:rFonts w:ascii="Times New Roman" w:eastAsia="仿宋" w:hAnsi="Times New Roman" w:cs="宋体" w:hint="eastAsia"/>
          <w:kern w:val="0"/>
          <w:sz w:val="28"/>
          <w:szCs w:val="28"/>
        </w:rPr>
        <w:t>校级学生组织举办的大型活动，由校团委主管部门进行一级审批；学生社团举办的大型活动，由社团指导教师或校团委社团部进行一级审批。</w:t>
      </w:r>
      <w:r w:rsidRPr="00C752CF">
        <w:rPr>
          <w:rFonts w:ascii="Times New Roman" w:eastAsia="仿宋" w:hAnsi="Times New Roman" w:cs="Times New Roman" w:hint="eastAsia"/>
          <w:sz w:val="28"/>
          <w:szCs w:val="28"/>
        </w:rPr>
        <w:t>一级审批通过后，由校团委根据情况</w:t>
      </w:r>
      <w:r w:rsidRPr="00C752CF">
        <w:rPr>
          <w:rFonts w:ascii="Times New Roman" w:eastAsia="仿宋" w:hAnsi="Times New Roman" w:cs="宋体" w:hint="eastAsia"/>
          <w:kern w:val="0"/>
          <w:sz w:val="28"/>
          <w:szCs w:val="28"/>
        </w:rPr>
        <w:t>会同校长办公室、党委宣传部、国际合作与交流处、港澳台办公室等有关部门</w:t>
      </w:r>
      <w:r w:rsidRPr="00C752CF">
        <w:rPr>
          <w:rFonts w:ascii="Times New Roman" w:eastAsia="仿宋" w:hAnsi="Times New Roman" w:cs="Times New Roman" w:hint="eastAsia"/>
          <w:sz w:val="28"/>
          <w:szCs w:val="28"/>
        </w:rPr>
        <w:t>进行后续审批。</w:t>
      </w:r>
    </w:p>
    <w:p w14:paraId="25550667" w14:textId="77777777" w:rsidR="00055EC9" w:rsidRPr="00697AB6" w:rsidRDefault="00055EC9" w:rsidP="00055EC9">
      <w:pPr>
        <w:spacing w:beforeLines="50" w:before="156" w:line="520" w:lineRule="exact"/>
        <w:jc w:val="center"/>
        <w:rPr>
          <w:rFonts w:ascii="黑体" w:eastAsia="黑体" w:hAnsi="黑体" w:cs="Times New Roman"/>
          <w:bCs/>
          <w:sz w:val="28"/>
          <w:szCs w:val="28"/>
        </w:rPr>
      </w:pPr>
      <w:r w:rsidRPr="00697AB6">
        <w:rPr>
          <w:rFonts w:ascii="黑体" w:eastAsia="黑体" w:hAnsi="黑体" w:cs="Times New Roman"/>
          <w:bCs/>
          <w:sz w:val="28"/>
          <w:szCs w:val="28"/>
        </w:rPr>
        <w:t>第</w:t>
      </w:r>
      <w:r w:rsidRPr="00697AB6">
        <w:rPr>
          <w:rFonts w:ascii="黑体" w:eastAsia="黑体" w:hAnsi="黑体" w:cs="Times New Roman" w:hint="eastAsia"/>
          <w:bCs/>
          <w:sz w:val="28"/>
          <w:szCs w:val="28"/>
        </w:rPr>
        <w:t>三</w:t>
      </w:r>
      <w:r w:rsidRPr="00697AB6">
        <w:rPr>
          <w:rFonts w:ascii="黑体" w:eastAsia="黑体" w:hAnsi="黑体" w:cs="Times New Roman"/>
          <w:bCs/>
          <w:sz w:val="28"/>
          <w:szCs w:val="28"/>
        </w:rPr>
        <w:t xml:space="preserve">章  </w:t>
      </w:r>
      <w:r w:rsidRPr="00697AB6">
        <w:rPr>
          <w:rFonts w:ascii="黑体" w:eastAsia="黑体" w:hAnsi="黑体" w:cs="Times New Roman" w:hint="eastAsia"/>
          <w:bCs/>
          <w:sz w:val="28"/>
          <w:szCs w:val="28"/>
        </w:rPr>
        <w:t>普通</w:t>
      </w:r>
      <w:r w:rsidRPr="00697AB6">
        <w:rPr>
          <w:rFonts w:ascii="黑体" w:eastAsia="黑体" w:hAnsi="黑体" w:cs="Times New Roman"/>
          <w:bCs/>
          <w:sz w:val="28"/>
          <w:szCs w:val="28"/>
        </w:rPr>
        <w:t>活动申请与审批</w:t>
      </w:r>
    </w:p>
    <w:p w14:paraId="49E37203" w14:textId="77777777" w:rsidR="00055EC9" w:rsidRPr="00C752CF" w:rsidRDefault="00055EC9" w:rsidP="00055EC9">
      <w:pPr>
        <w:spacing w:line="520" w:lineRule="exact"/>
        <w:ind w:firstLineChars="200" w:firstLine="562"/>
        <w:rPr>
          <w:rFonts w:ascii="Times New Roman" w:eastAsia="仿宋" w:hAnsi="Times New Roman" w:cs="Times New Roman"/>
          <w:sz w:val="28"/>
          <w:szCs w:val="28"/>
        </w:rPr>
      </w:pPr>
      <w:r w:rsidRPr="00C752CF">
        <w:rPr>
          <w:rFonts w:ascii="Times New Roman" w:eastAsia="仿宋" w:hAnsi="Times New Roman" w:cs="Times New Roman"/>
          <w:b/>
          <w:sz w:val="28"/>
          <w:szCs w:val="28"/>
        </w:rPr>
        <w:t>第</w:t>
      </w:r>
      <w:r w:rsidRPr="00C752CF">
        <w:rPr>
          <w:rFonts w:ascii="Times New Roman" w:eastAsia="仿宋" w:hAnsi="Times New Roman" w:cs="Times New Roman" w:hint="eastAsia"/>
          <w:b/>
          <w:sz w:val="28"/>
          <w:szCs w:val="28"/>
        </w:rPr>
        <w:t>八</w:t>
      </w:r>
      <w:r w:rsidRPr="00C752CF">
        <w:rPr>
          <w:rFonts w:ascii="Times New Roman" w:eastAsia="仿宋" w:hAnsi="Times New Roman" w:cs="Times New Roman"/>
          <w:b/>
          <w:sz w:val="28"/>
          <w:szCs w:val="28"/>
        </w:rPr>
        <w:t>条</w:t>
      </w:r>
      <w:r w:rsidRPr="00C752CF">
        <w:rPr>
          <w:rFonts w:ascii="Times New Roman" w:eastAsia="仿宋" w:hAnsi="Times New Roman" w:cs="Times New Roman" w:hint="eastAsia"/>
          <w:sz w:val="28"/>
          <w:szCs w:val="28"/>
        </w:rPr>
        <w:t xml:space="preserve"> </w:t>
      </w:r>
      <w:r w:rsidRPr="00C752CF">
        <w:rPr>
          <w:rFonts w:ascii="Times New Roman" w:eastAsia="仿宋" w:hAnsi="Times New Roman" w:cs="Times New Roman" w:hint="eastAsia"/>
          <w:sz w:val="28"/>
          <w:szCs w:val="28"/>
        </w:rPr>
        <w:t>普通活动是指</w:t>
      </w:r>
      <w:r w:rsidRPr="00C752CF">
        <w:rPr>
          <w:rFonts w:ascii="Times New Roman" w:eastAsia="仿宋" w:hAnsi="Times New Roman" w:cs="Times New Roman"/>
          <w:sz w:val="28"/>
          <w:szCs w:val="28"/>
        </w:rPr>
        <w:t>学生组织</w:t>
      </w:r>
      <w:r w:rsidRPr="00C752CF">
        <w:rPr>
          <w:rFonts w:ascii="Times New Roman" w:eastAsia="仿宋" w:hAnsi="Times New Roman" w:cs="Times New Roman" w:hint="eastAsia"/>
          <w:sz w:val="28"/>
          <w:szCs w:val="28"/>
        </w:rPr>
        <w:t>或学生个人举</w:t>
      </w:r>
      <w:r w:rsidRPr="00C752CF">
        <w:rPr>
          <w:rFonts w:ascii="Times New Roman" w:eastAsia="仿宋" w:hAnsi="Times New Roman" w:cs="Times New Roman"/>
          <w:sz w:val="28"/>
          <w:szCs w:val="28"/>
        </w:rPr>
        <w:t>办</w:t>
      </w:r>
      <w:r w:rsidRPr="00C752CF">
        <w:rPr>
          <w:rFonts w:ascii="Times New Roman" w:eastAsia="仿宋" w:hAnsi="Times New Roman" w:cs="Times New Roman" w:hint="eastAsia"/>
          <w:sz w:val="28"/>
          <w:szCs w:val="28"/>
        </w:rPr>
        <w:t>的除上述活动类型以外的学生课外活动。</w:t>
      </w:r>
    </w:p>
    <w:p w14:paraId="3599B9B4" w14:textId="77777777" w:rsidR="00055EC9" w:rsidRPr="00C752CF" w:rsidRDefault="00055EC9" w:rsidP="00055EC9">
      <w:pPr>
        <w:spacing w:line="520" w:lineRule="exact"/>
        <w:ind w:firstLineChars="200" w:firstLine="56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第九条</w:t>
      </w:r>
      <w:r w:rsidRPr="00C752CF">
        <w:rPr>
          <w:rFonts w:ascii="Times New Roman" w:eastAsia="仿宋" w:hAnsi="Times New Roman" w:cs="Times New Roman" w:hint="eastAsia"/>
          <w:sz w:val="28"/>
          <w:szCs w:val="28"/>
        </w:rPr>
        <w:t xml:space="preserve"> </w:t>
      </w:r>
      <w:r w:rsidRPr="00C752CF">
        <w:rPr>
          <w:rFonts w:ascii="Times New Roman" w:eastAsia="仿宋" w:hAnsi="Times New Roman" w:cs="Times New Roman" w:hint="eastAsia"/>
          <w:sz w:val="28"/>
          <w:szCs w:val="28"/>
        </w:rPr>
        <w:t>学生组织或学生个人举办普通活动，</w:t>
      </w:r>
      <w:r w:rsidRPr="00C752CF">
        <w:rPr>
          <w:rFonts w:ascii="Times New Roman" w:eastAsia="仿宋" w:hAnsi="Times New Roman" w:cs="Times New Roman"/>
          <w:sz w:val="28"/>
          <w:szCs w:val="28"/>
        </w:rPr>
        <w:t>须至少提前</w:t>
      </w:r>
      <w:r w:rsidRPr="00C752CF">
        <w:rPr>
          <w:rFonts w:ascii="Times New Roman" w:eastAsia="仿宋" w:hAnsi="Times New Roman" w:cs="Times New Roman" w:hint="eastAsia"/>
          <w:sz w:val="28"/>
          <w:szCs w:val="28"/>
        </w:rPr>
        <w:t>五</w:t>
      </w:r>
      <w:r w:rsidRPr="00C752CF">
        <w:rPr>
          <w:rFonts w:ascii="Times New Roman" w:eastAsia="仿宋" w:hAnsi="Times New Roman" w:cs="Times New Roman"/>
          <w:sz w:val="28"/>
          <w:szCs w:val="28"/>
        </w:rPr>
        <w:t>个工作日在学生清华网站</w:t>
      </w:r>
      <w:r w:rsidRPr="00C752CF">
        <w:rPr>
          <w:rFonts w:ascii="Times New Roman" w:eastAsia="仿宋" w:hAnsi="Times New Roman" w:cs="Times New Roman" w:hint="eastAsia"/>
          <w:sz w:val="28"/>
          <w:szCs w:val="28"/>
        </w:rPr>
        <w:t>进行申请。申请者应根据要求完整提供相关信息，包括但不限于活动名称、活动规模、开展形式等。</w:t>
      </w:r>
    </w:p>
    <w:p w14:paraId="6575F559" w14:textId="77777777" w:rsidR="00055EC9" w:rsidRPr="00C752CF" w:rsidRDefault="00055EC9" w:rsidP="00055EC9">
      <w:pPr>
        <w:spacing w:line="520" w:lineRule="exact"/>
        <w:ind w:firstLineChars="200" w:firstLine="562"/>
        <w:rPr>
          <w:rFonts w:ascii="Times New Roman" w:eastAsia="仿宋" w:hAnsi="Times New Roman" w:cs="Times New Roman"/>
          <w:sz w:val="28"/>
          <w:szCs w:val="28"/>
        </w:rPr>
      </w:pPr>
      <w:r w:rsidRPr="00C752CF">
        <w:rPr>
          <w:rFonts w:ascii="Times New Roman" w:eastAsia="仿宋" w:hAnsi="Times New Roman" w:cs="Times New Roman"/>
          <w:b/>
          <w:sz w:val="28"/>
          <w:szCs w:val="28"/>
        </w:rPr>
        <w:t>第</w:t>
      </w:r>
      <w:r w:rsidRPr="00C752CF">
        <w:rPr>
          <w:rFonts w:ascii="Times New Roman" w:eastAsia="仿宋" w:hAnsi="Times New Roman" w:cs="Times New Roman" w:hint="eastAsia"/>
          <w:b/>
          <w:sz w:val="28"/>
          <w:szCs w:val="28"/>
        </w:rPr>
        <w:t>十</w:t>
      </w:r>
      <w:r w:rsidRPr="00C752CF">
        <w:rPr>
          <w:rFonts w:ascii="Times New Roman" w:eastAsia="仿宋" w:hAnsi="Times New Roman" w:cs="Times New Roman"/>
          <w:b/>
          <w:sz w:val="28"/>
          <w:szCs w:val="28"/>
        </w:rPr>
        <w:t>条</w:t>
      </w:r>
      <w:r w:rsidRPr="00C752CF">
        <w:rPr>
          <w:rFonts w:ascii="Times New Roman" w:eastAsia="仿宋" w:hAnsi="Times New Roman" w:cs="Times New Roman"/>
          <w:sz w:val="28"/>
          <w:szCs w:val="28"/>
        </w:rPr>
        <w:t xml:space="preserve"> </w:t>
      </w:r>
      <w:r w:rsidRPr="00C752CF">
        <w:rPr>
          <w:rFonts w:ascii="Times New Roman" w:eastAsia="仿宋" w:hAnsi="Times New Roman" w:cs="Times New Roman" w:hint="eastAsia"/>
          <w:sz w:val="28"/>
          <w:szCs w:val="28"/>
        </w:rPr>
        <w:t>普通活动实行分级审批。</w:t>
      </w:r>
      <w:r w:rsidRPr="00C752CF">
        <w:rPr>
          <w:rFonts w:ascii="Times New Roman" w:eastAsia="仿宋" w:hAnsi="Times New Roman" w:cs="Times New Roman"/>
          <w:sz w:val="28"/>
          <w:szCs w:val="28"/>
        </w:rPr>
        <w:t>院系学生组织</w:t>
      </w:r>
      <w:r w:rsidRPr="00C752CF">
        <w:rPr>
          <w:rFonts w:ascii="Times New Roman" w:eastAsia="仿宋" w:hAnsi="Times New Roman" w:cs="Times New Roman" w:hint="eastAsia"/>
          <w:sz w:val="28"/>
          <w:szCs w:val="28"/>
        </w:rPr>
        <w:t>或学生个人</w:t>
      </w:r>
      <w:r w:rsidRPr="00C752CF">
        <w:rPr>
          <w:rFonts w:ascii="Times New Roman" w:eastAsia="仿宋" w:hAnsi="Times New Roman" w:cs="Times New Roman"/>
          <w:sz w:val="28"/>
          <w:szCs w:val="28"/>
        </w:rPr>
        <w:t>举办</w:t>
      </w:r>
      <w:r w:rsidRPr="00C752CF">
        <w:rPr>
          <w:rFonts w:ascii="Times New Roman" w:eastAsia="仿宋" w:hAnsi="Times New Roman" w:cs="Times New Roman" w:hint="eastAsia"/>
          <w:sz w:val="28"/>
          <w:szCs w:val="28"/>
        </w:rPr>
        <w:t>的普通</w:t>
      </w:r>
      <w:r w:rsidRPr="00C752CF">
        <w:rPr>
          <w:rFonts w:ascii="Times New Roman" w:eastAsia="仿宋" w:hAnsi="Times New Roman" w:cs="Times New Roman"/>
          <w:sz w:val="28"/>
          <w:szCs w:val="28"/>
        </w:rPr>
        <w:t>活动，由院系</w:t>
      </w:r>
      <w:r w:rsidRPr="00C752CF">
        <w:rPr>
          <w:rFonts w:ascii="Times New Roman" w:eastAsia="仿宋" w:hAnsi="Times New Roman" w:cs="Times New Roman" w:hint="eastAsia"/>
          <w:sz w:val="28"/>
          <w:szCs w:val="28"/>
        </w:rPr>
        <w:t>团委、</w:t>
      </w:r>
      <w:r w:rsidRPr="00C752CF">
        <w:rPr>
          <w:rFonts w:ascii="Times New Roman" w:eastAsia="仿宋" w:hAnsi="Times New Roman" w:cs="Times New Roman"/>
          <w:sz w:val="28"/>
          <w:szCs w:val="28"/>
        </w:rPr>
        <w:t>学生组或研究生工作组进行一级审批；校级学生组织举办</w:t>
      </w:r>
      <w:r w:rsidRPr="00C752CF">
        <w:rPr>
          <w:rFonts w:ascii="Times New Roman" w:eastAsia="仿宋" w:hAnsi="Times New Roman" w:cs="Times New Roman" w:hint="eastAsia"/>
          <w:sz w:val="28"/>
          <w:szCs w:val="28"/>
        </w:rPr>
        <w:t>的普通</w:t>
      </w:r>
      <w:r w:rsidRPr="00C752CF">
        <w:rPr>
          <w:rFonts w:ascii="Times New Roman" w:eastAsia="仿宋" w:hAnsi="Times New Roman" w:cs="Times New Roman"/>
          <w:sz w:val="28"/>
          <w:szCs w:val="28"/>
        </w:rPr>
        <w:t>活动，由校团委主管部门进行一级审批</w:t>
      </w:r>
      <w:r w:rsidRPr="00C752CF">
        <w:rPr>
          <w:rFonts w:ascii="Times New Roman" w:eastAsia="仿宋" w:hAnsi="Times New Roman" w:cs="Times New Roman" w:hint="eastAsia"/>
          <w:sz w:val="28"/>
          <w:szCs w:val="28"/>
        </w:rPr>
        <w:t>；学生</w:t>
      </w:r>
      <w:r w:rsidRPr="00C752CF">
        <w:rPr>
          <w:rFonts w:ascii="Times New Roman" w:eastAsia="仿宋" w:hAnsi="Times New Roman" w:cs="Times New Roman" w:hint="eastAsia"/>
          <w:sz w:val="28"/>
          <w:szCs w:val="28"/>
        </w:rPr>
        <w:lastRenderedPageBreak/>
        <w:t>社团举办的普通活动，由校团委社团部进行一级审批。</w:t>
      </w:r>
      <w:r w:rsidRPr="00C752CF">
        <w:rPr>
          <w:rFonts w:ascii="Times New Roman" w:eastAsia="仿宋" w:hAnsi="Times New Roman" w:cs="Times New Roman"/>
          <w:sz w:val="28"/>
          <w:szCs w:val="28"/>
        </w:rPr>
        <w:t>一级审批通过后，</w:t>
      </w:r>
      <w:r w:rsidRPr="00C752CF">
        <w:rPr>
          <w:rFonts w:ascii="Times New Roman" w:eastAsia="仿宋" w:hAnsi="Times New Roman" w:cs="Times New Roman" w:hint="eastAsia"/>
          <w:sz w:val="28"/>
          <w:szCs w:val="28"/>
        </w:rPr>
        <w:t>由</w:t>
      </w:r>
      <w:r w:rsidRPr="00C752CF">
        <w:rPr>
          <w:rFonts w:ascii="Times New Roman" w:eastAsia="仿宋" w:hAnsi="Times New Roman" w:cs="Times New Roman"/>
          <w:sz w:val="28"/>
          <w:szCs w:val="28"/>
        </w:rPr>
        <w:t>校团委进行二级审批</w:t>
      </w:r>
      <w:r w:rsidRPr="00C752CF">
        <w:rPr>
          <w:rFonts w:ascii="Times New Roman" w:eastAsia="仿宋" w:hAnsi="Times New Roman" w:cs="Times New Roman" w:hint="eastAsia"/>
          <w:sz w:val="28"/>
          <w:szCs w:val="28"/>
        </w:rPr>
        <w:t>。</w:t>
      </w:r>
      <w:proofErr w:type="gramStart"/>
      <w:r w:rsidRPr="00C752CF">
        <w:rPr>
          <w:rFonts w:ascii="Times New Roman" w:eastAsia="仿宋" w:hAnsi="Times New Roman" w:cs="Times New Roman" w:hint="eastAsia"/>
          <w:sz w:val="28"/>
          <w:szCs w:val="28"/>
        </w:rPr>
        <w:t>若申请</w:t>
      </w:r>
      <w:proofErr w:type="gramEnd"/>
      <w:r w:rsidRPr="00C752CF">
        <w:rPr>
          <w:rFonts w:ascii="Times New Roman" w:eastAsia="仿宋" w:hAnsi="Times New Roman" w:cs="Times New Roman" w:hint="eastAsia"/>
          <w:sz w:val="28"/>
          <w:szCs w:val="28"/>
        </w:rPr>
        <w:t>告示类宣传品，根据情况需在审批通过后到</w:t>
      </w:r>
      <w:bookmarkStart w:id="2" w:name="_Hlk35461810"/>
      <w:r w:rsidRPr="00C752CF">
        <w:rPr>
          <w:rFonts w:ascii="Times New Roman" w:eastAsia="仿宋" w:hAnsi="Times New Roman" w:cs="Times New Roman" w:hint="eastAsia"/>
          <w:sz w:val="28"/>
          <w:szCs w:val="28"/>
        </w:rPr>
        <w:t>环境保护办公室（以下简称“环保办”）或学生社区管理服务中心综合治理办公室（以下简称“综治办”）</w:t>
      </w:r>
      <w:bookmarkEnd w:id="2"/>
      <w:r w:rsidRPr="00C752CF">
        <w:rPr>
          <w:rFonts w:ascii="Times New Roman" w:eastAsia="仿宋" w:hAnsi="Times New Roman" w:cs="Times New Roman" w:hint="eastAsia"/>
          <w:sz w:val="28"/>
          <w:szCs w:val="28"/>
        </w:rPr>
        <w:t>备案。</w:t>
      </w:r>
    </w:p>
    <w:p w14:paraId="795231B1" w14:textId="77777777" w:rsidR="00055EC9" w:rsidRPr="00697AB6" w:rsidRDefault="00055EC9" w:rsidP="00055EC9">
      <w:pPr>
        <w:spacing w:beforeLines="50" w:before="156" w:line="520" w:lineRule="exact"/>
        <w:jc w:val="center"/>
        <w:rPr>
          <w:rFonts w:ascii="黑体" w:eastAsia="黑体" w:hAnsi="黑体" w:cs="Times New Roman"/>
          <w:bCs/>
          <w:sz w:val="28"/>
          <w:szCs w:val="28"/>
        </w:rPr>
      </w:pPr>
      <w:r w:rsidRPr="00697AB6">
        <w:rPr>
          <w:rFonts w:ascii="黑体" w:eastAsia="黑体" w:hAnsi="黑体" w:cs="Times New Roman" w:hint="eastAsia"/>
          <w:bCs/>
          <w:sz w:val="28"/>
          <w:szCs w:val="28"/>
        </w:rPr>
        <w:t>第四章  资源审核与分配</w:t>
      </w:r>
    </w:p>
    <w:p w14:paraId="614955C0" w14:textId="77777777" w:rsidR="00055EC9" w:rsidRPr="00C752CF" w:rsidRDefault="00055EC9" w:rsidP="00055EC9">
      <w:pPr>
        <w:spacing w:line="520" w:lineRule="exact"/>
        <w:ind w:firstLineChars="200" w:firstLine="56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第十一条</w:t>
      </w:r>
      <w:r w:rsidRPr="00C752CF">
        <w:rPr>
          <w:rFonts w:ascii="Times New Roman" w:eastAsia="仿宋" w:hAnsi="Times New Roman" w:cs="Times New Roman"/>
          <w:sz w:val="28"/>
          <w:szCs w:val="28"/>
        </w:rPr>
        <w:t xml:space="preserve"> </w:t>
      </w:r>
      <w:r w:rsidRPr="00C752CF">
        <w:rPr>
          <w:rFonts w:ascii="Times New Roman" w:eastAsia="仿宋" w:hAnsi="Times New Roman" w:cs="Times New Roman" w:hint="eastAsia"/>
          <w:sz w:val="28"/>
          <w:szCs w:val="28"/>
        </w:rPr>
        <w:t>学生课外活动审批通过后，申请者获得场地、宣传等资源的申请资格。</w:t>
      </w:r>
    </w:p>
    <w:p w14:paraId="556B89BB" w14:textId="77777777" w:rsidR="00055EC9" w:rsidRPr="00C752CF" w:rsidRDefault="00055EC9" w:rsidP="00055EC9">
      <w:pPr>
        <w:spacing w:line="520" w:lineRule="exact"/>
        <w:ind w:firstLineChars="200" w:firstLine="56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第十二条</w:t>
      </w:r>
      <w:r w:rsidRPr="00C752CF">
        <w:rPr>
          <w:rFonts w:ascii="Times New Roman" w:eastAsia="仿宋" w:hAnsi="Times New Roman" w:cs="Times New Roman" w:hint="eastAsia"/>
          <w:sz w:val="28"/>
          <w:szCs w:val="28"/>
        </w:rPr>
        <w:t xml:space="preserve"> </w:t>
      </w:r>
      <w:r w:rsidRPr="00C752CF">
        <w:rPr>
          <w:rFonts w:ascii="Times New Roman" w:eastAsia="仿宋" w:hAnsi="Times New Roman" w:cs="Times New Roman" w:hint="eastAsia"/>
          <w:sz w:val="28"/>
          <w:szCs w:val="28"/>
        </w:rPr>
        <w:t>对于大型活动，如申请校级场地，可通过大型活动平台进行；如</w:t>
      </w:r>
      <w:proofErr w:type="gramStart"/>
      <w:r w:rsidRPr="00C752CF">
        <w:rPr>
          <w:rFonts w:ascii="Times New Roman" w:eastAsia="仿宋" w:hAnsi="Times New Roman" w:cs="Times New Roman" w:hint="eastAsia"/>
          <w:sz w:val="28"/>
          <w:szCs w:val="28"/>
        </w:rPr>
        <w:t>申请非</w:t>
      </w:r>
      <w:proofErr w:type="gramEnd"/>
      <w:r w:rsidRPr="00C752CF">
        <w:rPr>
          <w:rFonts w:ascii="Times New Roman" w:eastAsia="仿宋" w:hAnsi="Times New Roman" w:cs="Times New Roman" w:hint="eastAsia"/>
          <w:sz w:val="28"/>
          <w:szCs w:val="28"/>
        </w:rPr>
        <w:t>校级场地，可通过学生清华平台进行（申请时需附上大型活动通过截图）。</w:t>
      </w:r>
    </w:p>
    <w:p w14:paraId="198FA2C1" w14:textId="77777777" w:rsidR="00055EC9" w:rsidRPr="00C752CF" w:rsidRDefault="00055EC9" w:rsidP="00055EC9">
      <w:pPr>
        <w:spacing w:line="520" w:lineRule="exact"/>
        <w:ind w:firstLineChars="200" w:firstLine="56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第十三条</w:t>
      </w:r>
      <w:r w:rsidRPr="00C752CF">
        <w:rPr>
          <w:rFonts w:ascii="Times New Roman" w:eastAsia="仿宋" w:hAnsi="Times New Roman" w:cs="Times New Roman" w:hint="eastAsia"/>
          <w:sz w:val="28"/>
          <w:szCs w:val="28"/>
        </w:rPr>
        <w:t xml:space="preserve"> </w:t>
      </w:r>
      <w:r w:rsidRPr="00C752CF">
        <w:rPr>
          <w:rFonts w:ascii="Times New Roman" w:eastAsia="仿宋" w:hAnsi="Times New Roman" w:cs="Times New Roman" w:hint="eastAsia"/>
          <w:sz w:val="28"/>
          <w:szCs w:val="28"/>
        </w:rPr>
        <w:t>对于普通活动，可通过学生清华平台申请场地。其中，学生活动室由校团委根据具体情况审批，</w:t>
      </w:r>
      <w:proofErr w:type="gramStart"/>
      <w:r w:rsidRPr="00C752CF">
        <w:rPr>
          <w:rFonts w:ascii="Times New Roman" w:eastAsia="仿宋" w:hAnsi="Times New Roman" w:cs="Times New Roman" w:hint="eastAsia"/>
          <w:sz w:val="28"/>
          <w:szCs w:val="28"/>
        </w:rPr>
        <w:t>校管教室</w:t>
      </w:r>
      <w:proofErr w:type="gramEnd"/>
      <w:r w:rsidRPr="00C752CF">
        <w:rPr>
          <w:rFonts w:ascii="Times New Roman" w:eastAsia="仿宋" w:hAnsi="Times New Roman" w:cs="Times New Roman" w:hint="eastAsia"/>
          <w:sz w:val="28"/>
          <w:szCs w:val="28"/>
        </w:rPr>
        <w:t>资源由教务处审批，室外场地资源由环保办或综治办</w:t>
      </w:r>
      <w:bookmarkStart w:id="3" w:name="_GoBack"/>
      <w:bookmarkEnd w:id="3"/>
      <w:r w:rsidRPr="00C752CF">
        <w:rPr>
          <w:rFonts w:ascii="Times New Roman" w:eastAsia="仿宋" w:hAnsi="Times New Roman" w:cs="Times New Roman" w:hint="eastAsia"/>
          <w:sz w:val="28"/>
          <w:szCs w:val="28"/>
        </w:rPr>
        <w:t>等相关部门审批。</w:t>
      </w:r>
    </w:p>
    <w:p w14:paraId="36637518" w14:textId="77777777" w:rsidR="00055EC9" w:rsidRPr="00C752CF" w:rsidRDefault="00055EC9" w:rsidP="00055EC9">
      <w:pPr>
        <w:spacing w:line="520" w:lineRule="exact"/>
        <w:ind w:firstLineChars="200" w:firstLine="56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第十四条</w:t>
      </w:r>
      <w:r w:rsidRPr="00C752CF">
        <w:rPr>
          <w:rFonts w:ascii="Times New Roman" w:eastAsia="仿宋" w:hAnsi="Times New Roman" w:cs="Times New Roman" w:hint="eastAsia"/>
          <w:sz w:val="28"/>
          <w:szCs w:val="28"/>
        </w:rPr>
        <w:t xml:space="preserve"> </w:t>
      </w:r>
      <w:r w:rsidRPr="00C752CF">
        <w:rPr>
          <w:rFonts w:ascii="Times New Roman" w:eastAsia="仿宋" w:hAnsi="Times New Roman" w:cs="Times New Roman" w:hint="eastAsia"/>
          <w:sz w:val="28"/>
          <w:szCs w:val="28"/>
        </w:rPr>
        <w:t>学生课外活动可通过学生清华平台申请设置展板等告示类宣传品、使用紫荆学生</w:t>
      </w:r>
      <w:proofErr w:type="gramStart"/>
      <w:r w:rsidRPr="00C752CF">
        <w:rPr>
          <w:rFonts w:ascii="Times New Roman" w:eastAsia="仿宋" w:hAnsi="Times New Roman" w:cs="Times New Roman" w:hint="eastAsia"/>
          <w:sz w:val="28"/>
          <w:szCs w:val="28"/>
        </w:rPr>
        <w:t>区电子</w:t>
      </w:r>
      <w:proofErr w:type="gramEnd"/>
      <w:r w:rsidRPr="00C752CF">
        <w:rPr>
          <w:rFonts w:ascii="Times New Roman" w:eastAsia="仿宋" w:hAnsi="Times New Roman" w:cs="Times New Roman" w:hint="eastAsia"/>
          <w:sz w:val="28"/>
          <w:szCs w:val="28"/>
        </w:rPr>
        <w:t>屏播放宣传内容等。审批通过后，根据情况向相关主管部门备案。</w:t>
      </w:r>
    </w:p>
    <w:p w14:paraId="208FEF4A" w14:textId="77777777" w:rsidR="00055EC9" w:rsidRPr="00697AB6" w:rsidRDefault="00055EC9" w:rsidP="00055EC9">
      <w:pPr>
        <w:spacing w:beforeLines="50" w:before="156" w:line="520" w:lineRule="exact"/>
        <w:jc w:val="center"/>
        <w:rPr>
          <w:rFonts w:ascii="黑体" w:eastAsia="黑体" w:hAnsi="黑体" w:cs="Times New Roman"/>
          <w:bCs/>
          <w:sz w:val="28"/>
          <w:szCs w:val="28"/>
        </w:rPr>
      </w:pPr>
      <w:r w:rsidRPr="00697AB6">
        <w:rPr>
          <w:rFonts w:ascii="黑体" w:eastAsia="黑体" w:hAnsi="黑体" w:cs="Times New Roman" w:hint="eastAsia"/>
          <w:bCs/>
          <w:sz w:val="28"/>
          <w:szCs w:val="28"/>
        </w:rPr>
        <w:t>第五</w:t>
      </w:r>
      <w:r w:rsidRPr="00697AB6">
        <w:rPr>
          <w:rFonts w:ascii="黑体" w:eastAsia="黑体" w:hAnsi="黑体" w:cs="Times New Roman"/>
          <w:bCs/>
          <w:sz w:val="28"/>
          <w:szCs w:val="28"/>
        </w:rPr>
        <w:t>章</w:t>
      </w:r>
      <w:r w:rsidRPr="00697AB6">
        <w:rPr>
          <w:rFonts w:ascii="黑体" w:eastAsia="黑体" w:hAnsi="黑体" w:cs="Times New Roman" w:hint="eastAsia"/>
          <w:bCs/>
          <w:sz w:val="28"/>
          <w:szCs w:val="28"/>
        </w:rPr>
        <w:t xml:space="preserve">  附则</w:t>
      </w:r>
    </w:p>
    <w:p w14:paraId="4CDBADFE" w14:textId="77777777" w:rsidR="00055EC9" w:rsidRPr="00C752CF" w:rsidRDefault="00055EC9" w:rsidP="00055EC9">
      <w:pPr>
        <w:spacing w:line="520" w:lineRule="exact"/>
        <w:ind w:firstLineChars="200" w:firstLine="56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第十五条</w:t>
      </w:r>
      <w:r w:rsidRPr="00C752CF">
        <w:rPr>
          <w:rFonts w:ascii="Times New Roman" w:eastAsia="仿宋" w:hAnsi="Times New Roman" w:cs="Times New Roman" w:hint="eastAsia"/>
          <w:sz w:val="28"/>
          <w:szCs w:val="28"/>
        </w:rPr>
        <w:t xml:space="preserve"> </w:t>
      </w:r>
      <w:r w:rsidRPr="00C752CF">
        <w:rPr>
          <w:rFonts w:ascii="Times New Roman" w:eastAsia="仿宋" w:hAnsi="Times New Roman" w:cs="Times New Roman" w:hint="eastAsia"/>
          <w:sz w:val="28"/>
          <w:szCs w:val="28"/>
        </w:rPr>
        <w:t>学生课外活动内容及形式必须遵守国家法律法规和校规校纪，活动内容应积极健康，活动开展应厉行节俭。</w:t>
      </w:r>
    </w:p>
    <w:p w14:paraId="22AEC763" w14:textId="77777777" w:rsidR="00055EC9" w:rsidRPr="00C752CF" w:rsidRDefault="00055EC9" w:rsidP="00055EC9">
      <w:pPr>
        <w:spacing w:line="520" w:lineRule="exact"/>
        <w:ind w:firstLineChars="200" w:firstLine="56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第十六条</w:t>
      </w:r>
      <w:r w:rsidRPr="00C752CF">
        <w:rPr>
          <w:rFonts w:ascii="Times New Roman" w:eastAsia="仿宋" w:hAnsi="Times New Roman" w:cs="Times New Roman" w:hint="eastAsia"/>
          <w:sz w:val="28"/>
          <w:szCs w:val="28"/>
        </w:rPr>
        <w:t xml:space="preserve"> </w:t>
      </w:r>
      <w:r w:rsidRPr="00C752CF">
        <w:rPr>
          <w:rFonts w:ascii="Times New Roman" w:eastAsia="仿宋" w:hAnsi="Times New Roman" w:cs="Times New Roman" w:hint="eastAsia"/>
          <w:sz w:val="28"/>
          <w:szCs w:val="28"/>
        </w:rPr>
        <w:t>学生课外活动的组织者对活动的内容、秩序、安全及结果负责。</w:t>
      </w:r>
    </w:p>
    <w:p w14:paraId="2623D9D6" w14:textId="77777777" w:rsidR="00055EC9" w:rsidRPr="00C752CF" w:rsidRDefault="00055EC9" w:rsidP="00055EC9">
      <w:pPr>
        <w:spacing w:line="520" w:lineRule="exact"/>
        <w:ind w:firstLineChars="200" w:firstLine="56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第十七条</w:t>
      </w:r>
      <w:r w:rsidRPr="00C752CF">
        <w:rPr>
          <w:rFonts w:ascii="Times New Roman" w:eastAsia="仿宋" w:hAnsi="Times New Roman" w:cs="Times New Roman" w:hint="eastAsia"/>
          <w:sz w:val="28"/>
          <w:szCs w:val="28"/>
        </w:rPr>
        <w:t xml:space="preserve"> </w:t>
      </w:r>
      <w:r w:rsidRPr="00C752CF">
        <w:rPr>
          <w:rFonts w:ascii="Times New Roman" w:eastAsia="仿宋" w:hAnsi="Times New Roman" w:cs="Times New Roman" w:hint="eastAsia"/>
          <w:sz w:val="28"/>
          <w:szCs w:val="28"/>
        </w:rPr>
        <w:t>经审批通过的学生课外活动，活动组织者须按照申报信息举办活动，如确需变更的，组织者须重新申请。活动因故取消的，组织者须提前告知主管部门。不得擅自变更活动的时间、内容、形式、规模等。</w:t>
      </w:r>
    </w:p>
    <w:p w14:paraId="4868BB69" w14:textId="77777777" w:rsidR="00055EC9" w:rsidRPr="00C752CF" w:rsidRDefault="00055EC9" w:rsidP="00055EC9">
      <w:pPr>
        <w:spacing w:line="520" w:lineRule="exact"/>
        <w:ind w:firstLineChars="200" w:firstLine="56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第十八条</w:t>
      </w:r>
      <w:r w:rsidRPr="00C752CF">
        <w:rPr>
          <w:rFonts w:ascii="Times New Roman" w:eastAsia="仿宋" w:hAnsi="Times New Roman" w:cs="Times New Roman" w:hint="eastAsia"/>
          <w:sz w:val="28"/>
          <w:szCs w:val="28"/>
        </w:rPr>
        <w:t xml:space="preserve"> </w:t>
      </w:r>
      <w:r w:rsidRPr="00C752CF">
        <w:rPr>
          <w:rFonts w:ascii="Times New Roman" w:eastAsia="仿宋" w:hAnsi="Times New Roman" w:cs="Times New Roman" w:hint="eastAsia"/>
          <w:sz w:val="28"/>
          <w:szCs w:val="28"/>
        </w:rPr>
        <w:t>未按要求提前申请或申请中未如实完整提供相关信息</w:t>
      </w:r>
      <w:r w:rsidRPr="00C752CF">
        <w:rPr>
          <w:rFonts w:ascii="Times New Roman" w:eastAsia="仿宋" w:hAnsi="Times New Roman" w:cs="Times New Roman" w:hint="eastAsia"/>
          <w:sz w:val="28"/>
          <w:szCs w:val="28"/>
        </w:rPr>
        <w:lastRenderedPageBreak/>
        <w:t>的学生课外活动，主管部门有权不予审批。</w:t>
      </w:r>
    </w:p>
    <w:p w14:paraId="74EA8EB9" w14:textId="77777777" w:rsidR="00055EC9" w:rsidRPr="00C752CF" w:rsidRDefault="00055EC9" w:rsidP="00055EC9">
      <w:pPr>
        <w:spacing w:line="520" w:lineRule="exact"/>
        <w:ind w:firstLineChars="200" w:firstLine="56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第十九条</w:t>
      </w:r>
      <w:r w:rsidRPr="00C752CF">
        <w:rPr>
          <w:rFonts w:ascii="Times New Roman" w:eastAsia="仿宋" w:hAnsi="Times New Roman" w:cs="Times New Roman" w:hint="eastAsia"/>
          <w:sz w:val="28"/>
          <w:szCs w:val="28"/>
        </w:rPr>
        <w:t xml:space="preserve"> </w:t>
      </w:r>
      <w:r w:rsidRPr="00C752CF">
        <w:rPr>
          <w:rFonts w:ascii="Times New Roman" w:eastAsia="仿宋" w:hAnsi="Times New Roman" w:cs="Times New Roman" w:hint="eastAsia"/>
          <w:sz w:val="28"/>
          <w:szCs w:val="28"/>
        </w:rPr>
        <w:t>未经审批或经审批后未按有关规定开展的学生课外活动，主管部门有权责令停止举办活动，并视情节严重情况根据《清华大学学生纪律处分管理规定》《清华大学学生课外活动管理规定》等对</w:t>
      </w:r>
      <w:r w:rsidRPr="00C752CF">
        <w:rPr>
          <w:rFonts w:ascii="Cambria" w:eastAsia="仿宋" w:hAnsi="Cambria" w:cs="Cambria" w:hint="eastAsia"/>
          <w:sz w:val="28"/>
          <w:szCs w:val="28"/>
        </w:rPr>
        <w:t>有关学生组织和学生个人进行处理</w:t>
      </w:r>
      <w:r w:rsidRPr="00C752CF">
        <w:rPr>
          <w:rFonts w:ascii="Times New Roman" w:eastAsia="仿宋" w:hAnsi="Times New Roman" w:cs="Times New Roman" w:hint="eastAsia"/>
          <w:sz w:val="28"/>
          <w:szCs w:val="28"/>
        </w:rPr>
        <w:t>。</w:t>
      </w:r>
    </w:p>
    <w:p w14:paraId="65723868" w14:textId="77777777" w:rsidR="00055EC9" w:rsidRPr="00C752CF" w:rsidRDefault="00055EC9" w:rsidP="00055EC9">
      <w:pPr>
        <w:tabs>
          <w:tab w:val="left" w:pos="540"/>
        </w:tabs>
        <w:spacing w:line="520" w:lineRule="exact"/>
        <w:ind w:firstLineChars="200" w:firstLine="56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第二十</w:t>
      </w:r>
      <w:r w:rsidRPr="00C752CF">
        <w:rPr>
          <w:rFonts w:ascii="Times New Roman" w:eastAsia="仿宋" w:hAnsi="Times New Roman" w:cs="Times New Roman"/>
          <w:b/>
          <w:sz w:val="28"/>
          <w:szCs w:val="28"/>
        </w:rPr>
        <w:t>条</w:t>
      </w:r>
      <w:r w:rsidRPr="00C752CF">
        <w:rPr>
          <w:rFonts w:ascii="Times New Roman" w:eastAsia="仿宋" w:hAnsi="Times New Roman" w:cs="Times New Roman" w:hint="eastAsia"/>
          <w:sz w:val="28"/>
          <w:szCs w:val="28"/>
        </w:rPr>
        <w:t xml:space="preserve"> </w:t>
      </w:r>
      <w:r w:rsidRPr="00C752CF">
        <w:rPr>
          <w:rFonts w:ascii="Times New Roman" w:eastAsia="仿宋" w:hAnsi="Times New Roman" w:cs="Times New Roman" w:hint="eastAsia"/>
          <w:sz w:val="28"/>
          <w:szCs w:val="28"/>
        </w:rPr>
        <w:t>本办法由校团委书记会负责解释。</w:t>
      </w:r>
    </w:p>
    <w:p w14:paraId="69EAC884" w14:textId="77777777" w:rsidR="00055EC9" w:rsidRPr="00C752CF" w:rsidRDefault="00055EC9" w:rsidP="00055EC9">
      <w:pPr>
        <w:tabs>
          <w:tab w:val="left" w:pos="540"/>
        </w:tabs>
        <w:spacing w:line="520" w:lineRule="exact"/>
        <w:ind w:firstLineChars="200" w:firstLine="562"/>
        <w:rPr>
          <w:rFonts w:ascii="Times New Roman" w:eastAsia="仿宋" w:hAnsi="Times New Roman" w:cs="Times New Roman"/>
          <w:sz w:val="28"/>
          <w:szCs w:val="28"/>
        </w:rPr>
      </w:pPr>
      <w:r w:rsidRPr="00C752CF">
        <w:rPr>
          <w:rFonts w:ascii="Times New Roman" w:eastAsia="仿宋" w:hAnsi="Times New Roman" w:cs="Times New Roman" w:hint="eastAsia"/>
          <w:b/>
          <w:sz w:val="28"/>
          <w:szCs w:val="28"/>
        </w:rPr>
        <w:t>第二十一</w:t>
      </w:r>
      <w:r w:rsidRPr="00C752CF">
        <w:rPr>
          <w:rFonts w:ascii="Times New Roman" w:eastAsia="仿宋" w:hAnsi="Times New Roman" w:cs="Times New Roman"/>
          <w:b/>
          <w:sz w:val="28"/>
          <w:szCs w:val="28"/>
        </w:rPr>
        <w:t>条</w:t>
      </w:r>
      <w:r w:rsidRPr="00C752CF">
        <w:rPr>
          <w:rFonts w:ascii="Times New Roman" w:eastAsia="仿宋" w:hAnsi="Times New Roman" w:cs="Times New Roman" w:hint="eastAsia"/>
          <w:sz w:val="28"/>
          <w:szCs w:val="28"/>
        </w:rPr>
        <w:t xml:space="preserve"> </w:t>
      </w:r>
      <w:r w:rsidRPr="00C752CF">
        <w:rPr>
          <w:rFonts w:ascii="Times New Roman" w:eastAsia="仿宋" w:hAnsi="Times New Roman" w:cs="Times New Roman"/>
          <w:sz w:val="28"/>
          <w:szCs w:val="28"/>
        </w:rPr>
        <w:t>本</w:t>
      </w:r>
      <w:r w:rsidRPr="00C752CF">
        <w:rPr>
          <w:rFonts w:ascii="Times New Roman" w:eastAsia="仿宋" w:hAnsi="Times New Roman" w:cs="Times New Roman" w:hint="eastAsia"/>
          <w:sz w:val="28"/>
          <w:szCs w:val="28"/>
        </w:rPr>
        <w:t>办法</w:t>
      </w:r>
      <w:r w:rsidRPr="00C752CF">
        <w:rPr>
          <w:rFonts w:ascii="Times New Roman" w:eastAsia="仿宋" w:hAnsi="Times New Roman" w:cs="Times New Roman"/>
          <w:sz w:val="28"/>
          <w:szCs w:val="28"/>
        </w:rPr>
        <w:t>自公布之日起执行。</w:t>
      </w:r>
    </w:p>
    <w:p w14:paraId="512C0A62" w14:textId="77777777" w:rsidR="00B42796" w:rsidRPr="00055EC9" w:rsidRDefault="00B42796"/>
    <w:sectPr w:rsidR="00B42796" w:rsidRPr="00055E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4AC4C" w14:textId="77777777" w:rsidR="00B87BA2" w:rsidRDefault="00B87BA2" w:rsidP="00055EC9">
      <w:r>
        <w:separator/>
      </w:r>
    </w:p>
  </w:endnote>
  <w:endnote w:type="continuationSeparator" w:id="0">
    <w:p w14:paraId="0DE82063" w14:textId="77777777" w:rsidR="00B87BA2" w:rsidRDefault="00B87BA2" w:rsidP="0005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DBBFC" w14:textId="77777777" w:rsidR="00B87BA2" w:rsidRDefault="00B87BA2" w:rsidP="00055EC9">
      <w:r>
        <w:separator/>
      </w:r>
    </w:p>
  </w:footnote>
  <w:footnote w:type="continuationSeparator" w:id="0">
    <w:p w14:paraId="30EEF291" w14:textId="77777777" w:rsidR="00B87BA2" w:rsidRDefault="00B87BA2" w:rsidP="00055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0D"/>
    <w:rsid w:val="00055EC9"/>
    <w:rsid w:val="0097430D"/>
    <w:rsid w:val="00B42796"/>
    <w:rsid w:val="00B87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347E01-BD4E-4046-8538-783A5F24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5EC9"/>
    <w:pPr>
      <w:widowControl w:val="0"/>
      <w:jc w:val="both"/>
    </w:pPr>
  </w:style>
  <w:style w:type="paragraph" w:styleId="1">
    <w:name w:val="heading 1"/>
    <w:basedOn w:val="a"/>
    <w:next w:val="a"/>
    <w:link w:val="10"/>
    <w:uiPriority w:val="9"/>
    <w:qFormat/>
    <w:rsid w:val="00055EC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E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5EC9"/>
    <w:rPr>
      <w:sz w:val="18"/>
      <w:szCs w:val="18"/>
    </w:rPr>
  </w:style>
  <w:style w:type="paragraph" w:styleId="a5">
    <w:name w:val="footer"/>
    <w:basedOn w:val="a"/>
    <w:link w:val="a6"/>
    <w:uiPriority w:val="99"/>
    <w:unhideWhenUsed/>
    <w:rsid w:val="00055EC9"/>
    <w:pPr>
      <w:tabs>
        <w:tab w:val="center" w:pos="4153"/>
        <w:tab w:val="right" w:pos="8306"/>
      </w:tabs>
      <w:snapToGrid w:val="0"/>
      <w:jc w:val="left"/>
    </w:pPr>
    <w:rPr>
      <w:sz w:val="18"/>
      <w:szCs w:val="18"/>
    </w:rPr>
  </w:style>
  <w:style w:type="character" w:customStyle="1" w:styleId="a6">
    <w:name w:val="页脚 字符"/>
    <w:basedOn w:val="a0"/>
    <w:link w:val="a5"/>
    <w:uiPriority w:val="99"/>
    <w:rsid w:val="00055EC9"/>
    <w:rPr>
      <w:sz w:val="18"/>
      <w:szCs w:val="18"/>
    </w:rPr>
  </w:style>
  <w:style w:type="paragraph" w:customStyle="1" w:styleId="a7">
    <w:name w:val="制度标题"/>
    <w:basedOn w:val="1"/>
    <w:link w:val="a8"/>
    <w:qFormat/>
    <w:rsid w:val="00055EC9"/>
    <w:pPr>
      <w:spacing w:after="0"/>
      <w:jc w:val="center"/>
    </w:pPr>
    <w:rPr>
      <w:rFonts w:ascii="方正小标宋简体" w:eastAsia="方正小标宋简体"/>
      <w:b w:val="0"/>
      <w:sz w:val="36"/>
    </w:rPr>
  </w:style>
  <w:style w:type="character" w:customStyle="1" w:styleId="a8">
    <w:name w:val="制度标题 字符"/>
    <w:basedOn w:val="a0"/>
    <w:link w:val="a7"/>
    <w:rsid w:val="00055EC9"/>
    <w:rPr>
      <w:rFonts w:ascii="方正小标宋简体" w:eastAsia="方正小标宋简体"/>
      <w:bCs/>
      <w:kern w:val="44"/>
      <w:sz w:val="36"/>
      <w:szCs w:val="44"/>
    </w:rPr>
  </w:style>
  <w:style w:type="character" w:customStyle="1" w:styleId="10">
    <w:name w:val="标题 1 字符"/>
    <w:basedOn w:val="a0"/>
    <w:link w:val="1"/>
    <w:uiPriority w:val="9"/>
    <w:rsid w:val="00055EC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包江涵</dc:creator>
  <cp:keywords/>
  <dc:description/>
  <cp:lastModifiedBy>包江涵</cp:lastModifiedBy>
  <cp:revision>2</cp:revision>
  <dcterms:created xsi:type="dcterms:W3CDTF">2020-05-26T03:23:00Z</dcterms:created>
  <dcterms:modified xsi:type="dcterms:W3CDTF">2020-05-26T03:27:00Z</dcterms:modified>
</cp:coreProperties>
</file>